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ULO DI ADESIONE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AL 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“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>BIOLOGIA CON CURVATURA BIOMEDICA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”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:rsidR="001C1E8A" w:rsidRPr="006D79EA" w:rsidRDefault="006D79EA" w:rsidP="00A929E8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5B71B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 xml:space="preserve">………………………..sez.………………….. </w:t>
      </w:r>
      <w:r w:rsidR="00B65E4B">
        <w:rPr>
          <w:color w:val="000000"/>
          <w:spacing w:val="7"/>
        </w:rPr>
        <w:t>formalizza l’adesione a</w:t>
      </w:r>
      <w:r w:rsidR="001C1E8A" w:rsidRPr="006D79EA">
        <w:rPr>
          <w:color w:val="000000"/>
          <w:spacing w:val="7"/>
        </w:rPr>
        <w:t>l</w:t>
      </w:r>
      <w:r w:rsidR="004661CF">
        <w:rPr>
          <w:color w:val="000000"/>
          <w:spacing w:val="7"/>
        </w:rPr>
        <w:t>la Sperimentazione N</w:t>
      </w:r>
      <w:r w:rsidR="005B71B4">
        <w:rPr>
          <w:color w:val="000000"/>
          <w:spacing w:val="7"/>
        </w:rPr>
        <w:t>azionale del</w:t>
      </w:r>
      <w:r w:rsidR="001C1E8A" w:rsidRPr="006D79EA">
        <w:rPr>
          <w:color w:val="000000"/>
          <w:spacing w:val="7"/>
        </w:rPr>
        <w:t xml:space="preserve"> percorso di </w:t>
      </w:r>
      <w:r w:rsidR="005B71B4">
        <w:rPr>
          <w:color w:val="000000"/>
          <w:spacing w:val="7"/>
        </w:rPr>
        <w:t>orientamento -potenziamento</w:t>
      </w:r>
      <w:r w:rsidR="00837BE7">
        <w:rPr>
          <w:color w:val="000000"/>
          <w:spacing w:val="7"/>
        </w:rPr>
        <w:t xml:space="preserve">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="001C1E8A" w:rsidRPr="006D79EA">
        <w:rPr>
          <w:color w:val="000000"/>
          <w:spacing w:val="7"/>
        </w:rPr>
        <w:t xml:space="preserve">l </w:t>
      </w:r>
      <w:r w:rsidR="00091E93">
        <w:rPr>
          <w:color w:val="000000"/>
          <w:spacing w:val="7"/>
        </w:rPr>
        <w:t>triennio 2026-2029</w:t>
      </w:r>
    </w:p>
    <w:p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  <w:bookmarkStart w:id="0" w:name="_GoBack"/>
      <w:bookmarkEnd w:id="0"/>
    </w:p>
    <w:p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5B71B4">
        <w:rPr>
          <w:color w:val="000000"/>
          <w:spacing w:val="7"/>
        </w:rPr>
        <w:t>nel</w:t>
      </w:r>
      <w:r w:rsidR="00091E93">
        <w:rPr>
          <w:color w:val="000000"/>
          <w:spacing w:val="7"/>
        </w:rPr>
        <w:t xml:space="preserve"> triennio 2026-2029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</w:t>
      </w:r>
      <w:r w:rsidR="005B71B4">
        <w:rPr>
          <w:rFonts w:eastAsia="Times New Roman"/>
          <w:color w:val="000000"/>
          <w:kern w:val="24"/>
        </w:rPr>
        <w:t>tant</w:t>
      </w:r>
      <w:r w:rsidR="006E4576" w:rsidRPr="00531C8B">
        <w:rPr>
          <w:rFonts w:eastAsia="Times New Roman"/>
          <w:color w:val="000000"/>
          <w:kern w:val="24"/>
        </w:rPr>
        <w:t>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didattiche si svolgono se</w:t>
      </w:r>
      <w:r w:rsidR="005B71B4">
        <w:rPr>
          <w:rFonts w:eastAsia="Times New Roman"/>
          <w:color w:val="000000"/>
          <w:kern w:val="24"/>
        </w:rPr>
        <w:t>condo la calendarizzazione stilata</w:t>
      </w:r>
      <w:r w:rsidR="006E4576">
        <w:rPr>
          <w:rFonts w:eastAsia="Times New Roman"/>
          <w:color w:val="000000"/>
          <w:kern w:val="24"/>
        </w:rPr>
        <w:t xml:space="preserve">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 laboratorio, p</w:t>
      </w:r>
      <w:r w:rsidR="00090E63">
        <w:rPr>
          <w:rFonts w:eastAsia="Times New Roman"/>
          <w:color w:val="000000"/>
          <w:kern w:val="24"/>
        </w:rPr>
        <w:t xml:space="preserve">er un totale di 10 ore annuali, </w:t>
      </w:r>
      <w:r w:rsidR="006E4576" w:rsidRPr="00531C8B">
        <w:rPr>
          <w:rFonts w:eastAsia="Times New Roman"/>
          <w:color w:val="000000"/>
          <w:kern w:val="24"/>
        </w:rPr>
        <w:t xml:space="preserve">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</w:t>
      </w:r>
      <w:r w:rsidR="00091E93">
        <w:rPr>
          <w:rFonts w:eastAsia="Times New Roman"/>
          <w:color w:val="000000"/>
          <w:kern w:val="24"/>
        </w:rPr>
        <w:t>anitarie pubbliche o private</w:t>
      </w:r>
      <w:r w:rsidR="006E4576" w:rsidRPr="00531C8B">
        <w:rPr>
          <w:rFonts w:eastAsia="Times New Roman"/>
          <w:color w:val="000000"/>
          <w:kern w:val="24"/>
        </w:rPr>
        <w:t xml:space="preserve">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  <w:r w:rsidR="00090E63">
        <w:rPr>
          <w:rFonts w:eastAsia="Times New Roman"/>
          <w:color w:val="000000"/>
          <w:kern w:val="24"/>
        </w:rPr>
        <w:t xml:space="preserve"> è prevista la possibilità di svolgere le suddette ore on line</w:t>
      </w:r>
      <w:r w:rsidR="00CE1E6D">
        <w:rPr>
          <w:rFonts w:eastAsia="Times New Roman"/>
          <w:color w:val="000000"/>
          <w:kern w:val="24"/>
        </w:rPr>
        <w:t xml:space="preserve"> a seconda degli accordi con l’O</w:t>
      </w:r>
      <w:r w:rsidR="00090E63">
        <w:rPr>
          <w:rFonts w:eastAsia="Times New Roman"/>
          <w:color w:val="000000"/>
          <w:kern w:val="24"/>
        </w:rPr>
        <w:t>rdine provinciale dei medici di riferimento;</w:t>
      </w:r>
    </w:p>
    <w:p w:rsidR="006E4576" w:rsidRPr="00531C8B" w:rsidRDefault="00EB3389" w:rsidP="005B71B4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5B71B4">
        <w:t xml:space="preserve">è basata </w:t>
      </w:r>
      <w:r w:rsidR="005B71B4" w:rsidRPr="005B71B4">
        <w:t xml:space="preserve">sull’assiduità della frequenza, sulla partecipazione alle attività e sui risultati delle </w:t>
      </w:r>
      <w:r w:rsidR="005B71B4">
        <w:t>quattro prove di verifica</w:t>
      </w:r>
      <w:r w:rsidR="006E4576">
        <w:t xml:space="preserve"> (</w:t>
      </w:r>
      <w:r w:rsidR="00E25F3B">
        <w:t xml:space="preserve">di norma </w:t>
      </w:r>
      <w:r w:rsidR="006E4576" w:rsidRPr="00531C8B">
        <w:t>due test per il primo quadrimestre, due tes</w:t>
      </w:r>
      <w:r>
        <w:t xml:space="preserve">t </w:t>
      </w:r>
      <w:r w:rsidR="00E25F3B">
        <w:t>per il secondo quadrimestre</w:t>
      </w:r>
      <w:r w:rsidR="005B71B4">
        <w:t>)</w:t>
      </w:r>
      <w:r>
        <w:t>;</w:t>
      </w:r>
    </w:p>
    <w:p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scuola-capofila su</w:t>
      </w:r>
      <w:r w:rsidR="006E4576">
        <w:t>ll’</w:t>
      </w:r>
      <w:r w:rsidR="006E4576" w:rsidRPr="00531C8B">
        <w:t>apposita piattaforma</w:t>
      </w:r>
      <w:r w:rsidR="006E4576">
        <w:t xml:space="preserve"> web</w:t>
      </w:r>
      <w:r w:rsidR="00EB3389"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090E63">
        <w:t xml:space="preserve">a data dei test di verifica </w:t>
      </w:r>
      <w:r w:rsidR="006E4576" w:rsidRPr="00531C8B">
        <w:t>è improrogabile: gli alunni assenti alle prove non poss</w:t>
      </w:r>
      <w:r>
        <w:t>ono effettuare prove suppletive;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</w:t>
      </w:r>
      <w:r w:rsidR="00090E63">
        <w:t xml:space="preserve">gestione delle operazioni di </w:t>
      </w:r>
      <w:r w:rsidR="006E4576" w:rsidRPr="00531C8B">
        <w:t>somministrazione dei test di v</w:t>
      </w:r>
      <w:r w:rsidR="006E4576">
        <w:t xml:space="preserve">erifica </w:t>
      </w:r>
      <w:r w:rsidR="005B71B4">
        <w:t>sulla piattaforma web dedicata</w:t>
      </w:r>
      <w:r w:rsidR="00090E63">
        <w:t xml:space="preserve"> </w:t>
      </w:r>
      <w:r w:rsidR="005B71B4">
        <w:t>è affidata al Comitato Tecnico Scientifico dell’</w:t>
      </w:r>
      <w:r w:rsidR="006E4576">
        <w:t>istituzione scolastica</w:t>
      </w:r>
      <w:r w:rsidR="006E4576" w:rsidRPr="00531C8B">
        <w:t>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t>la</w:t>
      </w:r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25F3B">
        <w:t xml:space="preserve"> studenti inseriti nel percorso.</w:t>
      </w:r>
    </w:p>
    <w:p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</w:t>
      </w:r>
      <w:r w:rsidRPr="006D79EA">
        <w:rPr>
          <w:color w:val="000000"/>
          <w:spacing w:val="7"/>
        </w:rPr>
        <w:lastRenderedPageBreak/>
        <w:t>dell’istituzione scolastica di appartenenza, nonché alle regole di comportamento, funzionali e organizzative della struttura ospitante;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>laboratoria</w:t>
      </w:r>
      <w:r w:rsidR="005B71B4">
        <w:rPr>
          <w:color w:val="000000"/>
          <w:spacing w:val="7"/>
        </w:rPr>
        <w:t>li esterne</w:t>
      </w:r>
      <w:r w:rsidR="00B73ACC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:rsidR="001C1E8A" w:rsidRPr="00B0447D" w:rsidRDefault="001C1E8A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B0447D">
        <w:rPr>
          <w:color w:val="000000"/>
          <w:spacing w:val="6"/>
        </w:rPr>
        <w:t xml:space="preserve">II </w:t>
      </w:r>
      <w:proofErr w:type="gramStart"/>
      <w:r w:rsidRPr="00B0447D">
        <w:rPr>
          <w:color w:val="000000"/>
          <w:spacing w:val="6"/>
        </w:rPr>
        <w:t xml:space="preserve">sottoscritto  </w:t>
      </w:r>
      <w:r w:rsidRPr="00B0447D">
        <w:rPr>
          <w:color w:val="000000"/>
          <w:spacing w:val="6"/>
        </w:rPr>
        <w:tab/>
      </w:r>
      <w:proofErr w:type="gramEnd"/>
      <w:r w:rsidRPr="00B0447D">
        <w:rPr>
          <w:color w:val="000000"/>
          <w:spacing w:val="6"/>
        </w:rPr>
        <w:t xml:space="preserve">soggetto esercente la patria potestà </w:t>
      </w:r>
      <w:r w:rsidRPr="00B0447D">
        <w:rPr>
          <w:color w:val="000000"/>
          <w:spacing w:val="8"/>
        </w:rPr>
        <w:t>dell'alunno……………….. dichi</w:t>
      </w:r>
      <w:r w:rsidRPr="00B0447D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B0447D">
        <w:rPr>
          <w:color w:val="000000"/>
          <w:spacing w:val="2"/>
        </w:rPr>
        <w:t>ssa</w:t>
      </w:r>
      <w:proofErr w:type="spellEnd"/>
      <w:r w:rsidRPr="00B0447D">
        <w:rPr>
          <w:color w:val="000000"/>
          <w:spacing w:val="2"/>
        </w:rPr>
        <w:t xml:space="preserve">  …………………………………………… a </w:t>
      </w:r>
      <w:r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 formalizzandone l’iscrizione attraverso il presente modulo.</w:t>
      </w:r>
    </w:p>
    <w:p w:rsidR="000A5AB6" w:rsidRDefault="000A5AB6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:rsidR="005F6FD8" w:rsidRPr="00B0447D" w:rsidRDefault="005F6FD8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9E6113">
      <w:pPr>
        <w:spacing w:line="276" w:lineRule="auto"/>
      </w:pPr>
    </w:p>
    <w:p w:rsidR="001C1E8A" w:rsidRPr="006D79EA" w:rsidRDefault="001C1E8A"/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101D7"/>
    <w:rsid w:val="00015FCF"/>
    <w:rsid w:val="00090E63"/>
    <w:rsid w:val="00091E93"/>
    <w:rsid w:val="000A5AB6"/>
    <w:rsid w:val="000D0053"/>
    <w:rsid w:val="00144C87"/>
    <w:rsid w:val="001C1E8A"/>
    <w:rsid w:val="001C2790"/>
    <w:rsid w:val="00207DA4"/>
    <w:rsid w:val="00283E46"/>
    <w:rsid w:val="00292A1C"/>
    <w:rsid w:val="002B1D0F"/>
    <w:rsid w:val="002F60F7"/>
    <w:rsid w:val="004661CF"/>
    <w:rsid w:val="00550B81"/>
    <w:rsid w:val="00564E19"/>
    <w:rsid w:val="005A31F1"/>
    <w:rsid w:val="005B71B4"/>
    <w:rsid w:val="005F6FD8"/>
    <w:rsid w:val="006D79EA"/>
    <w:rsid w:val="006E4576"/>
    <w:rsid w:val="0078514C"/>
    <w:rsid w:val="008165BC"/>
    <w:rsid w:val="00826CDE"/>
    <w:rsid w:val="00837BE7"/>
    <w:rsid w:val="008856EE"/>
    <w:rsid w:val="008B24C6"/>
    <w:rsid w:val="008F1236"/>
    <w:rsid w:val="008F2B15"/>
    <w:rsid w:val="00987FAC"/>
    <w:rsid w:val="009E6113"/>
    <w:rsid w:val="00A21ED3"/>
    <w:rsid w:val="00A929E8"/>
    <w:rsid w:val="00AC5965"/>
    <w:rsid w:val="00B0447D"/>
    <w:rsid w:val="00B65E4B"/>
    <w:rsid w:val="00B73ACC"/>
    <w:rsid w:val="00C863AC"/>
    <w:rsid w:val="00C9484A"/>
    <w:rsid w:val="00CE0CF7"/>
    <w:rsid w:val="00CE1E6D"/>
    <w:rsid w:val="00CE29B7"/>
    <w:rsid w:val="00D43F41"/>
    <w:rsid w:val="00E25F3B"/>
    <w:rsid w:val="00E323E9"/>
    <w:rsid w:val="00E428E6"/>
    <w:rsid w:val="00EB3389"/>
    <w:rsid w:val="00EF5F6B"/>
    <w:rsid w:val="00F43DD8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82456"/>
  <w15:docId w15:val="{677BBA48-2AA5-4943-9668-595DAF6F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Francesca Torretta</cp:lastModifiedBy>
  <cp:revision>33</cp:revision>
  <dcterms:created xsi:type="dcterms:W3CDTF">2019-10-02T14:28:00Z</dcterms:created>
  <dcterms:modified xsi:type="dcterms:W3CDTF">2026-09-01T16:30:00Z</dcterms:modified>
</cp:coreProperties>
</file>